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67c9c290984e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SKEIDE AS</w:t>
      </w:r>
    </w:p>
    <w:sectPr>
      <w:headerReference xmlns:r="http://schemas.openxmlformats.org/officeDocument/2006/relationships" w:type="default" r:id="R31e1180c2b5447b1"/>
      <w:footerReference xmlns:r="http://schemas.openxmlformats.org/officeDocument/2006/relationships" w:type="default" r:id="Ra99c241482d845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SKEIDE AS   ·   Org.nr 928 793 079   ·   Nedre Eikervei 65   ·   3048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e1180c2b5447b1" /><Relationship Type="http://schemas.openxmlformats.org/officeDocument/2006/relationships/footer" Target="/word/footer1.xml" Id="Ra99c241482d845ed" /></Relationships>
</file>