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bbcee759d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792f2b28c4dff"/>
      <w:footerReference xmlns:r="http://schemas.openxmlformats.org/officeDocument/2006/relationships" w:type="default" r:id="R3485bc405c97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792f2b28c4dff" /><Relationship Type="http://schemas.openxmlformats.org/officeDocument/2006/relationships/footer" Target="/word/footer1.xml" Id="R3485bc405c974c3b" /></Relationships>
</file>