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fe9a4327a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OPPOSITE LOCK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0f4e5dce784d4c2d"/>
      <w:footerReference xmlns:r="http://schemas.openxmlformats.org/officeDocument/2006/relationships" w:type="default" r:id="Re35c70c06ddc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e5dce784d4c2d" /><Relationship Type="http://schemas.openxmlformats.org/officeDocument/2006/relationships/footer" Target="/word/footer1.xml" Id="Re35c70c06ddc48a5" /></Relationships>
</file>