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46457002e2e47a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HOGNE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Holmestrand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Holmestrand, 25.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HOGNE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77acb85d5b34fda"/>
      <w:footerReference xmlns:r="http://schemas.openxmlformats.org/officeDocument/2006/relationships" w:type="default" r:id="Ra38ecd89fca4422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HOGNE HOLDING AS   ·   Org.nr 930 462 527   ·   Solhøyveien 6B   ·   3084 HOLMESTRAND   ·   marius@abcelektro.no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HOGNE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77acb85d5b34fda" /><Relationship Type="http://schemas.openxmlformats.org/officeDocument/2006/relationships/footer" Target="/word/footer1.xml" Id="Ra38ecd89fca4422a" /></Relationships>
</file>