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b382a067c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f9c70037b6e54c8c"/>
      <w:footerReference xmlns:r="http://schemas.openxmlformats.org/officeDocument/2006/relationships" w:type="default" r:id="Rd4c4b3aed2e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0037b6e54c8c" /><Relationship Type="http://schemas.openxmlformats.org/officeDocument/2006/relationships/footer" Target="/word/footer1.xml" Id="Rd4c4b3aed2eb4e3b" /></Relationships>
</file>