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264f9435549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74937d8922aa4859"/>
      <w:footerReference xmlns:r="http://schemas.openxmlformats.org/officeDocument/2006/relationships" w:type="default" r:id="R8f95a5b0958e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937d8922aa4859" /><Relationship Type="http://schemas.openxmlformats.org/officeDocument/2006/relationships/footer" Target="/word/footer1.xml" Id="R8f95a5b0958e41cb" /></Relationships>
</file>