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5e5bd8930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c9cd95de0e461c"/>
      <w:footerReference xmlns:r="http://schemas.openxmlformats.org/officeDocument/2006/relationships" w:type="default" r:id="Ref757cb718fb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9cd95de0e461c" /><Relationship Type="http://schemas.openxmlformats.org/officeDocument/2006/relationships/footer" Target="/word/footer1.xml" Id="Ref757cb718fb4f0d" /></Relationships>
</file>