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54c3052cf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e52a22ac64f34db0"/>
      <w:footerReference xmlns:r="http://schemas.openxmlformats.org/officeDocument/2006/relationships" w:type="default" r:id="Ra330bcd3ab03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a22ac64f34db0" /><Relationship Type="http://schemas.openxmlformats.org/officeDocument/2006/relationships/footer" Target="/word/footer1.xml" Id="Ra330bcd3ab034862" /></Relationships>
</file>