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57f9f8e0145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INVESTERING AS</w:t>
      </w:r>
    </w:p>
    <w:sectPr>
      <w:headerReference xmlns:r="http://schemas.openxmlformats.org/officeDocument/2006/relationships" w:type="default" r:id="R38dcab3561e54dee"/>
      <w:footerReference xmlns:r="http://schemas.openxmlformats.org/officeDocument/2006/relationships" w:type="default" r:id="Ra379d8d130cf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cab3561e54dee" /><Relationship Type="http://schemas.openxmlformats.org/officeDocument/2006/relationships/footer" Target="/word/footer1.xml" Id="Ra379d8d130cf4707" /></Relationships>
</file>