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b5ecac843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cba3ee9ee485c"/>
      <w:footerReference xmlns:r="http://schemas.openxmlformats.org/officeDocument/2006/relationships" w:type="default" r:id="Rd15a3346311a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cba3ee9ee485c" /><Relationship Type="http://schemas.openxmlformats.org/officeDocument/2006/relationships/footer" Target="/word/footer1.xml" Id="Rd15a3346311a46d6" /></Relationships>
</file>