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07c825eda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HÅLOGALAND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0d0fda6de73c4891"/>
      <w:footerReference xmlns:r="http://schemas.openxmlformats.org/officeDocument/2006/relationships" w:type="default" r:id="Ref92b9612019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fda6de73c4891" /><Relationship Type="http://schemas.openxmlformats.org/officeDocument/2006/relationships/footer" Target="/word/footer1.xml" Id="Ref92b9612019449e" /></Relationships>
</file>