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78f02c30ab46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NORGE AS</w:t>
      </w:r>
    </w:p>
    <w:sectPr>
      <w:headerReference xmlns:r="http://schemas.openxmlformats.org/officeDocument/2006/relationships" w:type="default" r:id="R28395575d0bc4e9b"/>
      <w:footerReference xmlns:r="http://schemas.openxmlformats.org/officeDocument/2006/relationships" w:type="default" r:id="Rbe6c320240e645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AS   ·   Org.nr 935 416 779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395575d0bc4e9b" /><Relationship Type="http://schemas.openxmlformats.org/officeDocument/2006/relationships/footer" Target="/word/footer1.xml" Id="Rbe6c320240e645d0" /></Relationships>
</file>