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b2ac102fa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baeb49f62ada4182"/>
      <w:footerReference xmlns:r="http://schemas.openxmlformats.org/officeDocument/2006/relationships" w:type="default" r:id="R73e4da5783ef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b49f62ada4182" /><Relationship Type="http://schemas.openxmlformats.org/officeDocument/2006/relationships/footer" Target="/word/footer1.xml" Id="R73e4da5783ef4096" /></Relationships>
</file>