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4251f265c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992492ae2414a"/>
      <w:footerReference xmlns:r="http://schemas.openxmlformats.org/officeDocument/2006/relationships" w:type="default" r:id="Rb0582ab71572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992492ae2414a" /><Relationship Type="http://schemas.openxmlformats.org/officeDocument/2006/relationships/footer" Target="/word/footer1.xml" Id="Rb0582ab715724243" /></Relationships>
</file>