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75c1687db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1d12cc98c7f1485c"/>
      <w:footerReference xmlns:r="http://schemas.openxmlformats.org/officeDocument/2006/relationships" w:type="default" r:id="R2aa2f9b30efa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2cc98c7f1485c" /><Relationship Type="http://schemas.openxmlformats.org/officeDocument/2006/relationships/footer" Target="/word/footer1.xml" Id="R2aa2f9b30efa47ac" /></Relationships>
</file>