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8220d9cac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821ecaf084c02"/>
      <w:footerReference xmlns:r="http://schemas.openxmlformats.org/officeDocument/2006/relationships" w:type="default" r:id="R57eced1353f0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821ecaf084c02" /><Relationship Type="http://schemas.openxmlformats.org/officeDocument/2006/relationships/footer" Target="/word/footer1.xml" Id="R57eced1353f044ff" /></Relationships>
</file>