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6c671c468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SMN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d3b6621c65de41c4"/>
      <w:footerReference xmlns:r="http://schemas.openxmlformats.org/officeDocument/2006/relationships" w:type="default" r:id="Rfe1b250122d7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6621c65de41c4" /><Relationship Type="http://schemas.openxmlformats.org/officeDocument/2006/relationships/footer" Target="/word/footer1.xml" Id="Rfe1b250122d740a2" /></Relationships>
</file>