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56b670ebf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ac2ed873d4f60"/>
      <w:footerReference xmlns:r="http://schemas.openxmlformats.org/officeDocument/2006/relationships" w:type="default" r:id="R51ebacac6595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ac2ed873d4f60" /><Relationship Type="http://schemas.openxmlformats.org/officeDocument/2006/relationships/footer" Target="/word/footer1.xml" Id="R51ebacac65954520" /></Relationships>
</file>