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97a3f02e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 PENSJON PK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b2a97bde8a17424d"/>
      <w:footerReference xmlns:r="http://schemas.openxmlformats.org/officeDocument/2006/relationships" w:type="default" r:id="Rae6a92d3071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97bde8a17424d" /><Relationship Type="http://schemas.openxmlformats.org/officeDocument/2006/relationships/footer" Target="/word/footer1.xml" Id="Rae6a92d3071843fc" /></Relationships>
</file>