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c983858d4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 Invest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d572c42ab4a04dac"/>
      <w:footerReference xmlns:r="http://schemas.openxmlformats.org/officeDocument/2006/relationships" w:type="default" r:id="Ra5b40715bca8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2c42ab4a04dac" /><Relationship Type="http://schemas.openxmlformats.org/officeDocument/2006/relationships/footer" Target="/word/footer1.xml" Id="Ra5b40715bca842d2" /></Relationships>
</file>