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7eaaa2c58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KEMAX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7ff4a5cce4f24b58"/>
      <w:footerReference xmlns:r="http://schemas.openxmlformats.org/officeDocument/2006/relationships" w:type="default" r:id="Rd7e94cc9b81a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4a5cce4f24b58" /><Relationship Type="http://schemas.openxmlformats.org/officeDocument/2006/relationships/footer" Target="/word/footer1.xml" Id="Rd7e94cc9b81a4cc6" /></Relationships>
</file>