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426c9fdc2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2292cdc764bdc"/>
      <w:footerReference xmlns:r="http://schemas.openxmlformats.org/officeDocument/2006/relationships" w:type="default" r:id="R8316e1525a31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2292cdc764bdc" /><Relationship Type="http://schemas.openxmlformats.org/officeDocument/2006/relationships/footer" Target="/word/footer1.xml" Id="R8316e1525a314e0d" /></Relationships>
</file>