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60b73edd1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866884b2cb4bec"/>
      <w:footerReference xmlns:r="http://schemas.openxmlformats.org/officeDocument/2006/relationships" w:type="default" r:id="Rf05f5c0b2ebe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66884b2cb4bec" /><Relationship Type="http://schemas.openxmlformats.org/officeDocument/2006/relationships/footer" Target="/word/footer1.xml" Id="Rf05f5c0b2ebe48d4" /></Relationships>
</file>