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031bcf86b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ANGLO SUPPLY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ANGLO SUPPLY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6a3bd9117436b"/>
      <w:footerReference xmlns:r="http://schemas.openxmlformats.org/officeDocument/2006/relationships" w:type="default" r:id="R994ab29308f8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6a3bd9117436b" /><Relationship Type="http://schemas.openxmlformats.org/officeDocument/2006/relationships/footer" Target="/word/footer1.xml" Id="R994ab29308f84fec" /></Relationships>
</file>