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524da8988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a952e6a61d4d82"/>
      <w:footerReference xmlns:r="http://schemas.openxmlformats.org/officeDocument/2006/relationships" w:type="default" r:id="R216026f6bc64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952e6a61d4d82" /><Relationship Type="http://schemas.openxmlformats.org/officeDocument/2006/relationships/footer" Target="/word/footer1.xml" Id="R216026f6bc644e22" /></Relationships>
</file>