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dbddcd7e6f46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RADISSON HOSPITALITY NORWAY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HOSPITALITY NORWAY AS</w:t>
      </w:r>
    </w:p>
    <w:sectPr>
      <w:headerReference xmlns:r="http://schemas.openxmlformats.org/officeDocument/2006/relationships" w:type="default" r:id="Raee46bb7ab9e4c97"/>
      <w:footerReference xmlns:r="http://schemas.openxmlformats.org/officeDocument/2006/relationships" w:type="default" r:id="R2a02ef025dc344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e46bb7ab9e4c97" /><Relationship Type="http://schemas.openxmlformats.org/officeDocument/2006/relationships/footer" Target="/word/footer1.xml" Id="R2a02ef025dc3443c" /></Relationships>
</file>