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a1b2e6f1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aa05ffafc48ca"/>
      <w:footerReference xmlns:r="http://schemas.openxmlformats.org/officeDocument/2006/relationships" w:type="default" r:id="Rb30e08de8101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aa05ffafc48ca" /><Relationship Type="http://schemas.openxmlformats.org/officeDocument/2006/relationships/footer" Target="/word/footer1.xml" Id="Rb30e08de810146cc" /></Relationships>
</file>