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90a22029d41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AMESTO ACCOUNTHOUSE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AMESTO ACCOUNTHOUSE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3678e728e44a7d"/>
      <w:footerReference xmlns:r="http://schemas.openxmlformats.org/officeDocument/2006/relationships" w:type="default" r:id="R5c5bdf8c22eb4c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AS   ·   Org.nr 957 170 005   ·   Smeltedigelen 1   ·   0195 OSLO   ·   Tlf. 03214   ·   business@amesto.no   ·   www.amestoaccounthouse.no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3678e728e44a7d" /><Relationship Type="http://schemas.openxmlformats.org/officeDocument/2006/relationships/footer" Target="/word/footer1.xml" Id="R5c5bdf8c22eb4ce7" /></Relationships>
</file>