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b54c8b73b54b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SELITAR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Hosle,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SELITAR AS</w:t>
      </w:r>
    </w:p>
    <w:sectPr>
      <w:headerReference xmlns:r="http://schemas.openxmlformats.org/officeDocument/2006/relationships" w:type="default" r:id="R08929f32f50b4246"/>
      <w:footerReference xmlns:r="http://schemas.openxmlformats.org/officeDocument/2006/relationships" w:type="default" r:id="Rd4900e3d733a42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SELITAR AS   ·   Org.nr 959 833 559   ·   Tyristubben 4   ·   1362 HOSLE   ·   sft@findpartners.net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SELITAR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929f32f50b4246" /><Relationship Type="http://schemas.openxmlformats.org/officeDocument/2006/relationships/footer" Target="/word/footer1.xml" Id="Rd4900e3d733a429c" /></Relationships>
</file>