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b3980f1b034e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 BOLLE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Leknes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Leknes,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 BOLLE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53e649f795454b"/>
      <w:footerReference xmlns:r="http://schemas.openxmlformats.org/officeDocument/2006/relationships" w:type="default" r:id="Ra834fde6b60545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 BOLLE AS   ·   Org.nr 960 174 607   ·   Storgata 19   ·   8370 LEKNES   ·   Tlf. 76 08 11 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 BOLLE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53e649f795454b" /><Relationship Type="http://schemas.openxmlformats.org/officeDocument/2006/relationships/footer" Target="/word/footer1.xml" Id="Ra834fde6b60545a7" /></Relationships>
</file>