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3836c03de644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Leknes,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BOLLE AS</w:t>
      </w:r>
    </w:p>
    <w:sectPr>
      <w:headerReference xmlns:r="http://schemas.openxmlformats.org/officeDocument/2006/relationships" w:type="default" r:id="Rad2da158d57742ee"/>
      <w:footerReference xmlns:r="http://schemas.openxmlformats.org/officeDocument/2006/relationships" w:type="default" r:id="R8d97b77c673f4b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BOLLE AS   ·   Org.nr 960 174 607   ·   Storgata 19   ·   8370 LEKNES   ·   Tlf. 76 08 11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BOLLE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2da158d57742ee" /><Relationship Type="http://schemas.openxmlformats.org/officeDocument/2006/relationships/footer" Target="/word/footer1.xml" Id="R8d97b77c673f4bfb" /></Relationships>
</file>