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8862c7ab0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969cef6904a7a"/>
      <w:footerReference xmlns:r="http://schemas.openxmlformats.org/officeDocument/2006/relationships" w:type="default" r:id="Rdffe16fdf70d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969cef6904a7a" /><Relationship Type="http://schemas.openxmlformats.org/officeDocument/2006/relationships/footer" Target="/word/footer1.xml" Id="Rdffe16fdf70d493c" /></Relationships>
</file>