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484597d83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78beb5fc574147f4"/>
      <w:footerReference xmlns:r="http://schemas.openxmlformats.org/officeDocument/2006/relationships" w:type="default" r:id="R394b8deb1f45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eb5fc574147f4" /><Relationship Type="http://schemas.openxmlformats.org/officeDocument/2006/relationships/footer" Target="/word/footer1.xml" Id="R394b8deb1f45428a" /></Relationships>
</file>