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37306266c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2db003ca0bd54607"/>
      <w:footerReference xmlns:r="http://schemas.openxmlformats.org/officeDocument/2006/relationships" w:type="default" r:id="R20751b0496fe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003ca0bd54607" /><Relationship Type="http://schemas.openxmlformats.org/officeDocument/2006/relationships/footer" Target="/word/footer1.xml" Id="R20751b0496fe43e3" /></Relationships>
</file>