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aab02f06d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SAUDA KOMMUNE, org.nr 964 979 367,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Sauda,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84a2652f41b84315"/>
      <w:footerReference xmlns:r="http://schemas.openxmlformats.org/officeDocument/2006/relationships" w:type="default" r:id="R797b0d90b04d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2652f41b84315" /><Relationship Type="http://schemas.openxmlformats.org/officeDocument/2006/relationships/footer" Target="/word/footer1.xml" Id="R797b0d90b04d48be" /></Relationships>
</file>