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ed6be2523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NIKIDA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f116f366dd394850"/>
      <w:footerReference xmlns:r="http://schemas.openxmlformats.org/officeDocument/2006/relationships" w:type="default" r:id="R8ad1414b92f8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6f366dd394850" /><Relationship Type="http://schemas.openxmlformats.org/officeDocument/2006/relationships/footer" Target="/word/footer1.xml" Id="R8ad1414b92f84a99" /></Relationships>
</file>