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1b237e2e743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aade22ee8ee349f5"/>
      <w:footerReference xmlns:r="http://schemas.openxmlformats.org/officeDocument/2006/relationships" w:type="default" r:id="Ra95450c5ff0546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de22ee8ee349f5" /><Relationship Type="http://schemas.openxmlformats.org/officeDocument/2006/relationships/footer" Target="/word/footer1.xml" Id="Ra95450c5ff054626" /></Relationships>
</file>