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540017fdbe46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KANTALL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KANTALL AS</w:t>
      </w:r>
    </w:p>
    <w:sectPr>
      <w:headerReference xmlns:r="http://schemas.openxmlformats.org/officeDocument/2006/relationships" w:type="default" r:id="R3178bfec35f94cc9"/>
      <w:footerReference xmlns:r="http://schemas.openxmlformats.org/officeDocument/2006/relationships" w:type="default" r:id="Rb68e98cd25fe45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KANTALL AS   ·   Org.nr 967 534 579   ·   Industrigata 1   ·   2619 LILLEHAMMER   ·   Tlf. 61 05 39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KANTALL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78bfec35f94cc9" /><Relationship Type="http://schemas.openxmlformats.org/officeDocument/2006/relationships/footer" Target="/word/footer1.xml" Id="Rb68e98cd25fe45b8" /></Relationships>
</file>