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aa0f00dd947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AKERSHUS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1ba1c3cbfac347ce"/>
      <w:footerReference xmlns:r="http://schemas.openxmlformats.org/officeDocument/2006/relationships" w:type="default" r:id="R3417168debd8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1c3cbfac347ce" /><Relationship Type="http://schemas.openxmlformats.org/officeDocument/2006/relationships/footer" Target="/word/footer1.xml" Id="R3417168debd84357" /></Relationships>
</file>