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2dece06e8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7babac25246e4"/>
      <w:footerReference xmlns:r="http://schemas.openxmlformats.org/officeDocument/2006/relationships" w:type="default" r:id="R92eeed1a167c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7babac25246e4" /><Relationship Type="http://schemas.openxmlformats.org/officeDocument/2006/relationships/footer" Target="/word/footer1.xml" Id="R92eeed1a167c4afa" /></Relationships>
</file>