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e976fc494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DUNDER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9500178ed31b4c85"/>
      <w:footerReference xmlns:r="http://schemas.openxmlformats.org/officeDocument/2006/relationships" w:type="default" r:id="R1bd69c27714c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0178ed31b4c85" /><Relationship Type="http://schemas.openxmlformats.org/officeDocument/2006/relationships/footer" Target="/word/footer1.xml" Id="R1bd69c27714c499b" /></Relationships>
</file>