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4a707a79441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ADDERA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ADDERA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5ad22748d4611"/>
      <w:footerReference xmlns:r="http://schemas.openxmlformats.org/officeDocument/2006/relationships" w:type="default" r:id="R637769c932e2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5ad22748d4611" /><Relationship Type="http://schemas.openxmlformats.org/officeDocument/2006/relationships/footer" Target="/word/footer1.xml" Id="R637769c932e24dbe" /></Relationships>
</file>