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98503afba48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FOLKETRYGDFONDET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FOLKETRYGDFONDET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6cc83dc0c847d3"/>
      <w:footerReference xmlns:r="http://schemas.openxmlformats.org/officeDocument/2006/relationships" w:type="default" r:id="Rf1a1fa66e4dd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cc83dc0c847d3" /><Relationship Type="http://schemas.openxmlformats.org/officeDocument/2006/relationships/footer" Target="/word/footer1.xml" Id="Rf1a1fa66e4dd4b36" /></Relationships>
</file>