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ae6d610c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24c363304bd4bc2"/>
      <w:footerReference xmlns:r="http://schemas.openxmlformats.org/officeDocument/2006/relationships" w:type="default" r:id="Rfab384d788c5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c363304bd4bc2" /><Relationship Type="http://schemas.openxmlformats.org/officeDocument/2006/relationships/footer" Target="/word/footer1.xml" Id="Rfab384d788c54fe0" /></Relationships>
</file>