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04464ceb448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KJELLENGVEIEN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KJELLENGVEIEN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85bd752cb5420e"/>
      <w:footerReference xmlns:r="http://schemas.openxmlformats.org/officeDocument/2006/relationships" w:type="default" r:id="R84728964e2f44b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KJELLENGVEIEN 2 AS   ·   Org.nr 975 806 413   ·   Jarlsberggata 14   ·   3125 TØNSBERG   ·   Tlf. 33 38 10 50   ·   wedel@jarlsberghovedgard.no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KJELLENGVEIEN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85bd752cb5420e" /><Relationship Type="http://schemas.openxmlformats.org/officeDocument/2006/relationships/footer" Target="/word/footer1.xml" Id="R84728964e2f44baa" /></Relationships>
</file>