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c9d5733ab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5a0925ba47c8478b"/>
      <w:footerReference xmlns:r="http://schemas.openxmlformats.org/officeDocument/2006/relationships" w:type="default" r:id="Ra212c5e13da4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925ba47c8478b" /><Relationship Type="http://schemas.openxmlformats.org/officeDocument/2006/relationships/footer" Target="/word/footer1.xml" Id="Ra212c5e13da44cdf" /></Relationships>
</file>