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c3cc81a4a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e55d9f94d4f13"/>
      <w:footerReference xmlns:r="http://schemas.openxmlformats.org/officeDocument/2006/relationships" w:type="default" r:id="Ra4b69d74ab1d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VISENTO AS   ·   Org.nr 977 387 213   ·   Skonnerten 9   ·   1394 NESBRU   ·   Tlf. 66 84 56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e55d9f94d4f13" /><Relationship Type="http://schemas.openxmlformats.org/officeDocument/2006/relationships/footer" Target="/word/footer1.xml" Id="Ra4b69d74ab1d4194" /></Relationships>
</file>