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8544d4aed42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ØKONOMIHUSET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95e02b124a72443d"/>
      <w:footerReference xmlns:r="http://schemas.openxmlformats.org/officeDocument/2006/relationships" w:type="default" r:id="Re9d377bddc7e4d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e02b124a72443d" /><Relationship Type="http://schemas.openxmlformats.org/officeDocument/2006/relationships/footer" Target="/word/footer1.xml" Id="Re9d377bddc7e4daf" /></Relationships>
</file>