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a5d6596b846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KAGGE AS</w:t>
      </w:r>
    </w:p>
    <w:sectPr>
      <w:headerReference xmlns:r="http://schemas.openxmlformats.org/officeDocument/2006/relationships" w:type="default" r:id="Ra4550d3de67f4ed5"/>
      <w:footerReference xmlns:r="http://schemas.openxmlformats.org/officeDocument/2006/relationships" w:type="default" r:id="Ra5a302ce4e25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KAGGE AS   ·   Org.nr 979 469 780   ·   Tuengen allé 22   ·   0374 OSLO   ·   Tlf. 22 73 14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50d3de67f4ed5" /><Relationship Type="http://schemas.openxmlformats.org/officeDocument/2006/relationships/footer" Target="/word/footer1.xml" Id="Ra5a302ce4e2545c3" /></Relationships>
</file>