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9c239930a4d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AMESTO GROUP AS, org.nr 979 482 639,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4c0cd98e03c341c7"/>
      <w:footerReference xmlns:r="http://schemas.openxmlformats.org/officeDocument/2006/relationships" w:type="default" r:id="R0f75ead3a3d9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cd98e03c341c7" /><Relationship Type="http://schemas.openxmlformats.org/officeDocument/2006/relationships/footer" Target="/word/footer1.xml" Id="R0f75ead3a3d94e40" /></Relationships>
</file>